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81FF30">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2025-2026年度重庆市电力科学技术奖</w:t>
      </w:r>
    </w:p>
    <w:p w14:paraId="345DEB1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拟授奖项目公示</w:t>
      </w:r>
    </w:p>
    <w:p w14:paraId="729BB5FF">
      <w:pPr>
        <w:keepNext w:val="0"/>
        <w:keepLines w:val="0"/>
        <w:pageBreakBefore w:val="0"/>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2025-2026年度重庆市电力科学技术奖经过形式审查、专家初评、现场答辩、现场查验和奖励委员会会议审定，明确2025-2026年度重庆市电力科学技术奖拟授奖项目共14项。</w:t>
      </w:r>
    </w:p>
    <w:p w14:paraId="437CB043">
      <w:pPr>
        <w:pStyle w:val="2"/>
        <w:keepNext w:val="0"/>
        <w:keepLines w:val="0"/>
        <w:pageBreakBefore w:val="0"/>
        <w:kinsoku/>
        <w:wordWrap/>
        <w:overflowPunct/>
        <w:topLinePunct w:val="0"/>
        <w:autoSpaceDE/>
        <w:autoSpaceDN/>
        <w:bidi w:val="0"/>
        <w:adjustRightInd/>
        <w:snapToGrid/>
        <w:spacing w:before="0" w:beforeAutospacing="0" w:after="0" w:afterAutospacing="0" w:line="600" w:lineRule="exact"/>
        <w:ind w:left="0" w:leftChars="0" w:firstLine="640" w:firstLineChars="200"/>
        <w:jc w:val="both"/>
        <w:textAlignment w:val="auto"/>
        <w:outlineLvl w:val="9"/>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sz w:val="32"/>
          <w:szCs w:val="32"/>
          <w:lang w:val="en-US" w:eastAsia="zh-CN"/>
        </w:rPr>
        <w:t>按照《重庆市电力科学技术奖励办法》，</w:t>
      </w:r>
      <w:r>
        <w:rPr>
          <w:rFonts w:hint="eastAsia" w:ascii="方正仿宋_GBK" w:hAnsi="方正仿宋_GBK" w:eastAsia="方正仿宋_GBK" w:cs="方正仿宋_GBK"/>
          <w:color w:val="000000"/>
          <w:sz w:val="32"/>
          <w:szCs w:val="32"/>
        </w:rPr>
        <w:t>现将拟获奖项目的项目名称、主要完成单位及主要完成人进行公示。自公示之日起</w:t>
      </w:r>
      <w:r>
        <w:rPr>
          <w:rFonts w:hint="eastAsia" w:ascii="方正仿宋_GBK" w:hAnsi="方正仿宋_GBK" w:eastAsia="方正仿宋_GBK" w:cs="方正仿宋_GBK"/>
          <w:color w:val="000000"/>
          <w:sz w:val="32"/>
          <w:szCs w:val="32"/>
          <w:lang w:val="en-US" w:eastAsia="zh-CN"/>
        </w:rPr>
        <w:t>10个工作</w:t>
      </w:r>
      <w:r>
        <w:rPr>
          <w:rFonts w:hint="eastAsia" w:ascii="方正仿宋_GBK" w:hAnsi="方正仿宋_GBK" w:eastAsia="方正仿宋_GBK" w:cs="方正仿宋_GBK"/>
          <w:color w:val="000000"/>
          <w:sz w:val="32"/>
          <w:szCs w:val="32"/>
        </w:rPr>
        <w:t>日内，任何单位和个人均可对拟获奖项目提出书面异议，逾期不予受理。</w:t>
      </w:r>
    </w:p>
    <w:p w14:paraId="5702E09A">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firstLine="640" w:firstLineChars="200"/>
        <w:jc w:val="both"/>
        <w:textAlignment w:val="auto"/>
        <w:outlineLvl w:val="9"/>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书面异议要陈述异议理由、具体意见，如有附件</w:t>
      </w:r>
      <w:r>
        <w:rPr>
          <w:rFonts w:hint="eastAsia" w:ascii="方正仿宋_GBK" w:hAnsi="方正仿宋_GBK" w:eastAsia="方正仿宋_GBK" w:cs="方正仿宋_GBK"/>
          <w:color w:val="000000"/>
          <w:sz w:val="32"/>
          <w:szCs w:val="32"/>
          <w:lang w:val="en-US" w:eastAsia="zh-CN"/>
        </w:rPr>
        <w:t>请</w:t>
      </w:r>
      <w:r>
        <w:rPr>
          <w:rFonts w:hint="eastAsia" w:ascii="方正仿宋_GBK" w:hAnsi="方正仿宋_GBK" w:eastAsia="方正仿宋_GBK" w:cs="方正仿宋_GBK"/>
          <w:color w:val="000000"/>
          <w:sz w:val="32"/>
          <w:szCs w:val="32"/>
        </w:rPr>
        <w:t>将附件与书面异议材料一并提交给重庆市电力科学技术奖励工作办公室；单位异议的要加盖公章，提供联系人、联系电话和通信地址；个人异议的要签署异议人真实姓名，提供其工作单位、联系电话和通信地址等信息。</w:t>
      </w:r>
    </w:p>
    <w:p w14:paraId="4DC1238E">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firstLine="640" w:firstLineChars="200"/>
        <w:jc w:val="both"/>
        <w:textAlignment w:val="auto"/>
        <w:outlineLvl w:val="9"/>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重庆市电力科学技术奖励工作办公室联系方式：</w:t>
      </w:r>
    </w:p>
    <w:p w14:paraId="1B71758D">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1918" w:leftChars="304" w:hanging="1280" w:hangingChars="400"/>
        <w:jc w:val="both"/>
        <w:textAlignment w:val="auto"/>
        <w:outlineLvl w:val="9"/>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地</w:t>
      </w:r>
      <w:r>
        <w:rPr>
          <w:rFonts w:hint="eastAsia" w:ascii="方正仿宋_GBK" w:hAnsi="方正仿宋_GBK" w:eastAsia="方正仿宋_GBK" w:cs="方正仿宋_GBK"/>
          <w:color w:val="000000"/>
          <w:sz w:val="32"/>
          <w:szCs w:val="32"/>
          <w:lang w:val="en-US" w:eastAsia="zh-CN"/>
        </w:rPr>
        <w:t xml:space="preserve">  </w:t>
      </w:r>
      <w:r>
        <w:rPr>
          <w:rFonts w:hint="eastAsia" w:ascii="方正仿宋_GBK" w:hAnsi="方正仿宋_GBK" w:eastAsia="方正仿宋_GBK" w:cs="方正仿宋_GBK"/>
          <w:color w:val="000000"/>
          <w:sz w:val="32"/>
          <w:szCs w:val="32"/>
        </w:rPr>
        <w:t>址：重庆市渝</w:t>
      </w:r>
      <w:r>
        <w:rPr>
          <w:rFonts w:hint="eastAsia" w:ascii="方正仿宋_GBK" w:hAnsi="方正仿宋_GBK" w:eastAsia="方正仿宋_GBK" w:cs="方正仿宋_GBK"/>
          <w:color w:val="000000"/>
          <w:sz w:val="32"/>
          <w:szCs w:val="32"/>
          <w:lang w:eastAsia="zh-CN"/>
        </w:rPr>
        <w:t>北区昆仑大道</w:t>
      </w:r>
      <w:r>
        <w:rPr>
          <w:rFonts w:hint="eastAsia" w:ascii="方正仿宋_GBK" w:hAnsi="方正仿宋_GBK" w:eastAsia="方正仿宋_GBK" w:cs="方正仿宋_GBK"/>
          <w:color w:val="000000"/>
          <w:sz w:val="32"/>
          <w:szCs w:val="32"/>
          <w:lang w:val="en-US" w:eastAsia="zh-CN"/>
        </w:rPr>
        <w:t>100号鲁能星城十三街区8栋</w:t>
      </w:r>
      <w:r>
        <w:rPr>
          <w:rFonts w:hint="eastAsia" w:ascii="方正仿宋_GBK" w:hAnsi="方正仿宋_GBK" w:eastAsia="方正仿宋_GBK" w:cs="方正仿宋_GBK"/>
          <w:color w:val="000000"/>
          <w:sz w:val="32"/>
          <w:szCs w:val="32"/>
        </w:rPr>
        <w:t>重庆市电机工程学会</w:t>
      </w:r>
    </w:p>
    <w:p w14:paraId="217207A9">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638" w:leftChars="304" w:firstLine="0" w:firstLineChars="0"/>
        <w:jc w:val="both"/>
        <w:textAlignment w:val="auto"/>
        <w:outlineLvl w:val="9"/>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联系人：罗壬彤</w:t>
      </w:r>
      <w:r>
        <w:rPr>
          <w:rFonts w:hint="eastAsia" w:ascii="方正仿宋_GBK" w:hAnsi="方正仿宋_GBK" w:eastAsia="方正仿宋_GBK" w:cs="方正仿宋_GBK"/>
          <w:color w:val="000000"/>
          <w:sz w:val="32"/>
          <w:szCs w:val="32"/>
        </w:rPr>
        <w:br w:type="textWrapping"/>
      </w:r>
      <w:r>
        <w:rPr>
          <w:rFonts w:hint="eastAsia" w:ascii="方正仿宋_GBK" w:hAnsi="方正仿宋_GBK" w:eastAsia="方正仿宋_GBK" w:cs="方正仿宋_GBK"/>
          <w:color w:val="000000"/>
          <w:sz w:val="32"/>
          <w:szCs w:val="32"/>
        </w:rPr>
        <w:t>邮</w:t>
      </w:r>
      <w:r>
        <w:rPr>
          <w:rFonts w:hint="eastAsia" w:ascii="方正仿宋_GBK" w:hAnsi="方正仿宋_GBK" w:eastAsia="方正仿宋_GBK" w:cs="方正仿宋_GBK"/>
          <w:color w:val="000000"/>
          <w:sz w:val="32"/>
          <w:szCs w:val="32"/>
          <w:lang w:val="en-US" w:eastAsia="zh-CN"/>
        </w:rPr>
        <w:t xml:space="preserve">  </w:t>
      </w:r>
      <w:r>
        <w:rPr>
          <w:rFonts w:hint="eastAsia" w:ascii="方正仿宋_GBK" w:hAnsi="方正仿宋_GBK" w:eastAsia="方正仿宋_GBK" w:cs="方正仿宋_GBK"/>
          <w:color w:val="000000"/>
          <w:sz w:val="32"/>
          <w:szCs w:val="32"/>
        </w:rPr>
        <w:t>编：</w:t>
      </w:r>
      <w:r>
        <w:rPr>
          <w:rFonts w:hint="eastAsia" w:ascii="方正仿宋_GBK" w:hAnsi="方正仿宋_GBK" w:eastAsia="方正仿宋_GBK" w:cs="方正仿宋_GBK"/>
          <w:color w:val="000000"/>
          <w:sz w:val="32"/>
          <w:szCs w:val="32"/>
          <w:lang w:val="en-US" w:eastAsia="zh-CN"/>
        </w:rPr>
        <w:t>400000</w:t>
      </w:r>
      <w:r>
        <w:rPr>
          <w:rFonts w:hint="eastAsia" w:ascii="方正仿宋_GBK" w:hAnsi="方正仿宋_GBK" w:eastAsia="方正仿宋_GBK" w:cs="方正仿宋_GBK"/>
          <w:color w:val="000000"/>
          <w:sz w:val="32"/>
          <w:szCs w:val="32"/>
        </w:rPr>
        <w:t>        联系电话：</w:t>
      </w:r>
      <w:r>
        <w:rPr>
          <w:rFonts w:hint="eastAsia" w:ascii="方正仿宋_GBK" w:hAnsi="方正仿宋_GBK" w:eastAsia="方正仿宋_GBK" w:cs="方正仿宋_GBK"/>
          <w:color w:val="000000"/>
          <w:sz w:val="32"/>
          <w:szCs w:val="32"/>
          <w:lang w:val="en-US" w:eastAsia="zh-CN"/>
        </w:rPr>
        <w:t>13752877562</w:t>
      </w:r>
    </w:p>
    <w:p w14:paraId="61519884">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left="0" w:leftChars="0" w:firstLine="640" w:firstLineChars="200"/>
        <w:jc w:val="both"/>
        <w:textAlignment w:val="auto"/>
        <w:outlineLvl w:val="9"/>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 xml:space="preserve">                  重庆市电力科学技术奖励办公室</w:t>
      </w:r>
    </w:p>
    <w:p w14:paraId="2409B494">
      <w:pPr>
        <w:pStyle w:val="2"/>
        <w:keepNext w:val="0"/>
        <w:keepLines w:val="0"/>
        <w:pageBreakBefore w:val="0"/>
        <w:kinsoku/>
        <w:wordWrap/>
        <w:overflowPunct/>
        <w:topLinePunct w:val="0"/>
        <w:autoSpaceDE/>
        <w:autoSpaceDN/>
        <w:bidi w:val="0"/>
        <w:adjustRightInd/>
        <w:snapToGrid/>
        <w:spacing w:before="0" w:beforeAutospacing="0" w:after="0" w:afterAutospacing="0" w:line="600" w:lineRule="exact"/>
        <w:ind w:left="0" w:leftChars="0" w:firstLine="640" w:firstLineChars="200"/>
        <w:jc w:val="both"/>
        <w:textAlignment w:val="auto"/>
        <w:outlineLvl w:val="9"/>
      </w:pPr>
      <w:r>
        <w:rPr>
          <w:rFonts w:hint="eastAsia" w:ascii="仿宋_GB2312" w:hAnsi="Verdana" w:eastAsia="仿宋_GB2312"/>
          <w:color w:val="000000"/>
          <w:sz w:val="32"/>
          <w:szCs w:val="32"/>
          <w:lang w:val="en-US" w:eastAsia="zh-CN"/>
        </w:rPr>
        <w:t xml:space="preserve">                         2026年10月15日</w:t>
      </w:r>
      <w:bookmarkStart w:id="0" w:name="_GoBack"/>
      <w:bookmarkEnd w:id="0"/>
    </w:p>
    <w:p w14:paraId="1DDFED5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F52942"/>
    <w:rsid w:val="04D3604E"/>
    <w:rsid w:val="146D3414"/>
    <w:rsid w:val="210855CC"/>
    <w:rsid w:val="24841A87"/>
    <w:rsid w:val="2EF52942"/>
    <w:rsid w:val="35466446"/>
    <w:rsid w:val="3BEA5F9E"/>
    <w:rsid w:val="3BED44A2"/>
    <w:rsid w:val="44D70BFB"/>
    <w:rsid w:val="524D0189"/>
    <w:rsid w:val="6179607D"/>
    <w:rsid w:val="66961D84"/>
    <w:rsid w:val="725E3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2"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2"/>
    <w:pPr>
      <w:widowControl/>
      <w:spacing w:before="100" w:beforeAutospacing="1" w:after="10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电机学会</Company>
  <Pages>1</Pages>
  <Words>389</Words>
  <Characters>437</Characters>
  <Lines>0</Lines>
  <Paragraphs>0</Paragraphs>
  <TotalTime>30</TotalTime>
  <ScaleCrop>false</ScaleCrop>
  <LinksUpToDate>false</LinksUpToDate>
  <CharactersWithSpaces>492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2024-05-27T01:22:00Z</dcterms:created>
  <dc:creator>Administrator</dc:creator>
  <cp:lastModifiedBy>大罗</cp:lastModifiedBy>
  <dcterms:modified xsi:type="dcterms:W3CDTF">2026-10-14T07:14:25Z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0102CE05E1C64781BD9B007CCF84F21A</vt:lpwstr>
  </property>
  <property fmtid="{D5CDD505-2E9C-101B-9397-08002B2CF9AE}" pid="4" name="KSOTemplateDocerSaveRecord">
    <vt:lpwstr>eyJoZGlkIjoiMzEwNTM5NzYwMDRjMzkwZTVkZjY2ODkwMGIxNGU0OTUiLCJ1c2VySWQiOiIzMDI3NzA2MTcifQ==</vt:lpwstr>
  </property>
</Properties>
</file>